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4D2" w:rsidRDefault="007F0B34" w:rsidP="005608CD">
      <w:pPr>
        <w:tabs>
          <w:tab w:val="right" w:leader="dot" w:pos="4536"/>
          <w:tab w:val="left" w:pos="5103"/>
          <w:tab w:val="right" w:leader="dot" w:pos="9639"/>
        </w:tabs>
        <w:spacing w:after="120"/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 xml:space="preserve">Name: </w:t>
      </w:r>
      <w:r>
        <w:rPr>
          <w:rFonts w:ascii="SassoonPrimaryInfant" w:hAnsi="SassoonPrimaryInfant"/>
          <w:sz w:val="24"/>
        </w:rPr>
        <w:tab/>
      </w:r>
      <w:r>
        <w:rPr>
          <w:rFonts w:ascii="SassoonPrimaryInfant" w:hAnsi="SassoonPrimaryInfant"/>
          <w:sz w:val="24"/>
        </w:rPr>
        <w:tab/>
        <w:t>Date:</w:t>
      </w:r>
      <w:r>
        <w:rPr>
          <w:rFonts w:ascii="SassoonPrimaryInfant" w:hAnsi="SassoonPrimaryInfant"/>
          <w:sz w:val="24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96"/>
        <w:gridCol w:w="7132"/>
        <w:gridCol w:w="282"/>
      </w:tblGrid>
      <w:tr w:rsidR="005608CD" w:rsidTr="00832647">
        <w:tc>
          <w:tcPr>
            <w:tcW w:w="21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9BBB59" w:themeColor="accent3"/>
            </w:tcBorders>
          </w:tcPr>
          <w:p w:rsidR="005608CD" w:rsidRPr="005E0E2E" w:rsidRDefault="00832647" w:rsidP="00C504D2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2306F5EA" wp14:editId="5D14C5C8">
                  <wp:simplePos x="0" y="0"/>
                  <wp:positionH relativeFrom="margin">
                    <wp:align>left</wp:align>
                  </wp:positionH>
                  <wp:positionV relativeFrom="paragraph">
                    <wp:posOffset>219075</wp:posOffset>
                  </wp:positionV>
                  <wp:extent cx="1067435" cy="18097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otballer-1204089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43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5E0E2E" w:rsidRPr="005E0E2E" w:rsidRDefault="00D21DD7" w:rsidP="00832647">
            <w:pPr>
              <w:spacing w:before="60" w:line="240" w:lineRule="auto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This is George. </w:t>
            </w:r>
            <w:r w:rsidR="005E0E2E" w:rsidRPr="005E0E2E">
              <w:rPr>
                <w:rFonts w:ascii="SassoonPrimaryInfant" w:hAnsi="SassoonPrimaryInfant"/>
                <w:sz w:val="24"/>
                <w:szCs w:val="24"/>
              </w:rPr>
              <w:t>He is 8 years old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 and loves sports of any kind. </w:t>
            </w:r>
            <w:r w:rsidR="005E0E2E" w:rsidRPr="005E0E2E">
              <w:rPr>
                <w:rFonts w:ascii="SassoonPrimaryInfant" w:hAnsi="SassoonPrimaryInfant"/>
                <w:sz w:val="24"/>
                <w:szCs w:val="24"/>
              </w:rPr>
              <w:t xml:space="preserve">He plays in defence 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on </w:t>
            </w:r>
            <w:r w:rsidR="005E0E2E" w:rsidRPr="005E0E2E">
              <w:rPr>
                <w:rFonts w:ascii="SassoonPrimaryInfant" w:hAnsi="SassoonPrimaryInfant"/>
                <w:sz w:val="24"/>
                <w:szCs w:val="24"/>
              </w:rPr>
              <w:t xml:space="preserve">the school basketball </w:t>
            </w:r>
            <w:r w:rsidR="00CA3C9A">
              <w:rPr>
                <w:rFonts w:ascii="SassoonPrimaryInfant" w:hAnsi="SassoonPrimaryInfant"/>
                <w:sz w:val="24"/>
                <w:szCs w:val="24"/>
              </w:rPr>
              <w:t xml:space="preserve">team and is the top goal scorer </w:t>
            </w:r>
            <w:r w:rsidR="005E0E2E" w:rsidRPr="005E0E2E">
              <w:rPr>
                <w:rFonts w:ascii="SassoonPrimaryInfant" w:hAnsi="SassoonPrimaryInfant"/>
                <w:sz w:val="24"/>
                <w:szCs w:val="24"/>
              </w:rPr>
              <w:t xml:space="preserve">in his local football club! </w:t>
            </w:r>
          </w:p>
          <w:p w:rsidR="00CA3C9A" w:rsidRDefault="005E0E2E" w:rsidP="00832647">
            <w:pPr>
              <w:spacing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5E0E2E">
              <w:rPr>
                <w:rFonts w:ascii="SassoonPrimaryInfant" w:hAnsi="SassoonPrimaryInfant"/>
                <w:sz w:val="24"/>
                <w:szCs w:val="24"/>
              </w:rPr>
              <w:t>Keeping fit is very important to him so in his spare time he jogs with his brother Jack.</w:t>
            </w:r>
            <w:r w:rsidR="00CA3C9A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</w:p>
          <w:p w:rsidR="005E0E2E" w:rsidRPr="005E0E2E" w:rsidRDefault="005E0E2E" w:rsidP="00832647">
            <w:pPr>
              <w:spacing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5E0E2E">
              <w:rPr>
                <w:rFonts w:ascii="SassoonPrimaryInfant" w:hAnsi="SassoonPrimaryInfant"/>
                <w:sz w:val="24"/>
                <w:szCs w:val="24"/>
              </w:rPr>
              <w:t>Life seems to be good for George but his family are worried about him and they need some help from you.</w:t>
            </w:r>
          </w:p>
          <w:p w:rsidR="005608CD" w:rsidRPr="005E0E2E" w:rsidRDefault="005E0E2E" w:rsidP="00832647">
            <w:pPr>
              <w:spacing w:after="60"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5E0E2E">
              <w:rPr>
                <w:rFonts w:ascii="SassoonPrimaryInfant" w:hAnsi="SassoonPrimaryInfant"/>
                <w:sz w:val="24"/>
                <w:szCs w:val="24"/>
              </w:rPr>
              <w:t xml:space="preserve">George is a fussy eater. His family try hard to persuade him to eat more healthily but </w:t>
            </w:r>
            <w:r w:rsidR="00CA3C9A">
              <w:rPr>
                <w:rFonts w:ascii="SassoonPrimaryInfant" w:hAnsi="SassoonPrimaryInfant"/>
                <w:sz w:val="24"/>
                <w:szCs w:val="24"/>
              </w:rPr>
              <w:t>he</w:t>
            </w:r>
            <w:r w:rsidRPr="005E0E2E">
              <w:rPr>
                <w:rFonts w:ascii="SassoonPrimaryInfant" w:hAnsi="SassoonPrimaryInfant"/>
                <w:sz w:val="24"/>
                <w:szCs w:val="24"/>
              </w:rPr>
              <w:t xml:space="preserve"> will only eat cheese and tomato pizza</w:t>
            </w:r>
            <w:r w:rsidR="00B67D28">
              <w:rPr>
                <w:rFonts w:ascii="SassoonPrimaryInfant" w:hAnsi="SassoonPrimaryInfant"/>
                <w:sz w:val="24"/>
                <w:szCs w:val="24"/>
              </w:rPr>
              <w:t>,</w:t>
            </w:r>
            <w:r w:rsidRPr="005E0E2E">
              <w:rPr>
                <w:rFonts w:ascii="SassoonPrimaryInfant" w:hAnsi="SassoonPrimaryInfant"/>
                <w:sz w:val="24"/>
                <w:szCs w:val="24"/>
              </w:rPr>
              <w:t xml:space="preserve"> and hotdogs with lots of ketchup.</w:t>
            </w:r>
            <w:r w:rsidR="000101EB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r>
              <w:rPr>
                <w:rFonts w:ascii="SassoonPrimaryInfant" w:hAnsi="SassoonPrimaryInfant"/>
                <w:sz w:val="24"/>
                <w:szCs w:val="24"/>
              </w:rPr>
              <w:t>Nothing e</w:t>
            </w:r>
            <w:r w:rsidRPr="005E0E2E">
              <w:rPr>
                <w:rFonts w:ascii="SassoonPrimaryInfant" w:hAnsi="SassoonPrimaryInfant"/>
                <w:sz w:val="24"/>
                <w:szCs w:val="24"/>
              </w:rPr>
              <w:t xml:space="preserve">lse! Breakfast for George doesn’t exist. </w:t>
            </w:r>
          </w:p>
        </w:tc>
        <w:tc>
          <w:tcPr>
            <w:tcW w:w="283" w:type="dxa"/>
            <w:tcBorders>
              <w:top w:val="single" w:sz="8" w:space="0" w:color="FFFFFF" w:themeColor="background1"/>
              <w:left w:val="single" w:sz="8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608CD" w:rsidRDefault="005608CD" w:rsidP="00C504D2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/>
                <w:sz w:val="24"/>
              </w:rPr>
            </w:pPr>
          </w:p>
          <w:p w:rsidR="005E0E2E" w:rsidRDefault="005E0E2E" w:rsidP="00C504D2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/>
                <w:sz w:val="24"/>
              </w:rPr>
            </w:pPr>
          </w:p>
          <w:p w:rsidR="005E0E2E" w:rsidRDefault="005E0E2E" w:rsidP="00C504D2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/>
                <w:sz w:val="24"/>
              </w:rPr>
            </w:pPr>
          </w:p>
        </w:tc>
      </w:tr>
    </w:tbl>
    <w:p w:rsidR="002244D2" w:rsidRDefault="002244D2" w:rsidP="00832647">
      <w:pPr>
        <w:pBdr>
          <w:bottom w:val="single" w:sz="8" w:space="1" w:color="9BBB59" w:themeColor="accent3"/>
        </w:pBdr>
        <w:tabs>
          <w:tab w:val="right" w:leader="dot" w:pos="4536"/>
          <w:tab w:val="left" w:pos="5103"/>
        </w:tabs>
        <w:spacing w:before="480" w:after="240"/>
        <w:rPr>
          <w:rFonts w:ascii="SassoonPrimaryInfant" w:hAnsi="SassoonPrimaryInfant"/>
          <w:sz w:val="24"/>
        </w:rPr>
      </w:pPr>
      <w:r w:rsidRPr="00D61B18">
        <w:rPr>
          <w:rFonts w:ascii="SassoonPrimaryInfant" w:hAnsi="SassoonPrimaryInfant"/>
          <w:b/>
          <w:sz w:val="24"/>
        </w:rPr>
        <w:t>Step one:</w:t>
      </w:r>
      <w:r>
        <w:rPr>
          <w:rFonts w:ascii="SassoonPrimaryInfant" w:hAnsi="SassoonPrimaryInfant"/>
          <w:sz w:val="24"/>
        </w:rPr>
        <w:t xml:space="preserve"> What questions can </w:t>
      </w:r>
      <w:r w:rsidR="005E0E2E">
        <w:rPr>
          <w:rFonts w:ascii="SassoonPrimaryInfant" w:hAnsi="SassoonPrimaryInfant"/>
          <w:sz w:val="24"/>
        </w:rPr>
        <w:t>we ask George about his eating?</w:t>
      </w:r>
    </w:p>
    <w:p w:rsidR="002244D2" w:rsidRDefault="002244D2" w:rsidP="005608CD">
      <w:pPr>
        <w:tabs>
          <w:tab w:val="right" w:leader="dot" w:pos="9639"/>
        </w:tabs>
        <w:spacing w:before="240"/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>1.</w:t>
      </w:r>
      <w:r w:rsidR="005608CD">
        <w:rPr>
          <w:rFonts w:ascii="SassoonPrimaryInfant" w:hAnsi="SassoonPrimaryInfant"/>
          <w:sz w:val="24"/>
        </w:rPr>
        <w:tab/>
      </w:r>
    </w:p>
    <w:p w:rsidR="002244D2" w:rsidRDefault="002244D2" w:rsidP="005608CD">
      <w:pPr>
        <w:tabs>
          <w:tab w:val="right" w:leader="dot" w:pos="9639"/>
        </w:tabs>
        <w:spacing w:before="240"/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>2.</w:t>
      </w:r>
      <w:r w:rsidR="005608CD">
        <w:rPr>
          <w:rFonts w:ascii="SassoonPrimaryInfant" w:hAnsi="SassoonPrimaryInfant"/>
          <w:sz w:val="24"/>
        </w:rPr>
        <w:tab/>
      </w:r>
    </w:p>
    <w:p w:rsidR="002244D2" w:rsidRDefault="002244D2" w:rsidP="005608CD">
      <w:pPr>
        <w:tabs>
          <w:tab w:val="right" w:leader="dot" w:pos="9639"/>
        </w:tabs>
        <w:spacing w:before="240"/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>3.</w:t>
      </w:r>
      <w:r w:rsidR="005608CD">
        <w:rPr>
          <w:rFonts w:ascii="SassoonPrimaryInfant" w:hAnsi="SassoonPrimaryInfant"/>
          <w:sz w:val="24"/>
        </w:rPr>
        <w:tab/>
      </w:r>
    </w:p>
    <w:p w:rsidR="00C504D2" w:rsidRDefault="002244D2" w:rsidP="00832647">
      <w:pPr>
        <w:pBdr>
          <w:bottom w:val="single" w:sz="8" w:space="1" w:color="9BBB59" w:themeColor="accent3"/>
        </w:pBdr>
        <w:tabs>
          <w:tab w:val="right" w:leader="dot" w:pos="4536"/>
          <w:tab w:val="left" w:pos="5103"/>
          <w:tab w:val="right" w:leader="dot" w:pos="9639"/>
        </w:tabs>
        <w:spacing w:before="480" w:after="240"/>
        <w:rPr>
          <w:rFonts w:ascii="SassoonPrimaryInfant" w:hAnsi="SassoonPrimaryInfant"/>
          <w:sz w:val="24"/>
        </w:rPr>
      </w:pPr>
      <w:r w:rsidRPr="00D61B18">
        <w:rPr>
          <w:rFonts w:ascii="SassoonPrimaryInfant" w:hAnsi="SassoonPrimaryInfant"/>
          <w:b/>
          <w:sz w:val="24"/>
        </w:rPr>
        <w:t>Step two:</w:t>
      </w:r>
      <w:r>
        <w:rPr>
          <w:rFonts w:ascii="SassoonPrimaryInfant" w:hAnsi="SassoonPrimaryInfant"/>
          <w:sz w:val="24"/>
        </w:rPr>
        <w:t xml:space="preserve"> G</w:t>
      </w:r>
      <w:r w:rsidR="00C504D2">
        <w:rPr>
          <w:rFonts w:ascii="SassoonPrimaryInfant" w:hAnsi="SassoonPrimaryInfant"/>
          <w:sz w:val="24"/>
        </w:rPr>
        <w:t xml:space="preserve">ive five reasons why </w:t>
      </w:r>
      <w:r w:rsidR="005E0E2E">
        <w:rPr>
          <w:rFonts w:ascii="SassoonPrimaryInfant" w:hAnsi="SassoonPrimaryInfant"/>
          <w:sz w:val="24"/>
        </w:rPr>
        <w:t>it is important to eat l</w:t>
      </w:r>
      <w:r w:rsidR="00D21DD7">
        <w:rPr>
          <w:rFonts w:ascii="SassoonPrimaryInfant" w:hAnsi="SassoonPrimaryInfant"/>
          <w:sz w:val="24"/>
        </w:rPr>
        <w:t>ots of different foods each day.</w:t>
      </w:r>
    </w:p>
    <w:p w:rsidR="00C504D2" w:rsidRDefault="00C504D2" w:rsidP="005608CD">
      <w:pPr>
        <w:tabs>
          <w:tab w:val="right" w:leader="dot" w:pos="9639"/>
        </w:tabs>
        <w:spacing w:before="240"/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>1.</w:t>
      </w:r>
      <w:r w:rsidR="005608CD">
        <w:rPr>
          <w:rFonts w:ascii="SassoonPrimaryInfant" w:hAnsi="SassoonPrimaryInfant"/>
          <w:sz w:val="24"/>
        </w:rPr>
        <w:tab/>
      </w:r>
    </w:p>
    <w:p w:rsidR="00C504D2" w:rsidRDefault="00C504D2" w:rsidP="005608CD">
      <w:pPr>
        <w:tabs>
          <w:tab w:val="right" w:leader="dot" w:pos="9639"/>
        </w:tabs>
        <w:spacing w:before="240"/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>2.</w:t>
      </w:r>
      <w:r w:rsidR="005608CD">
        <w:rPr>
          <w:rFonts w:ascii="SassoonPrimaryInfant" w:hAnsi="SassoonPrimaryInfant"/>
          <w:sz w:val="24"/>
        </w:rPr>
        <w:tab/>
      </w:r>
    </w:p>
    <w:p w:rsidR="00C504D2" w:rsidRDefault="00C504D2" w:rsidP="005608CD">
      <w:pPr>
        <w:tabs>
          <w:tab w:val="right" w:leader="dot" w:pos="9639"/>
        </w:tabs>
        <w:spacing w:before="240"/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>3.</w:t>
      </w:r>
      <w:r w:rsidR="005608CD">
        <w:rPr>
          <w:rFonts w:ascii="SassoonPrimaryInfant" w:hAnsi="SassoonPrimaryInfant"/>
          <w:sz w:val="24"/>
        </w:rPr>
        <w:tab/>
      </w:r>
    </w:p>
    <w:p w:rsidR="00C504D2" w:rsidRDefault="00C504D2" w:rsidP="005608CD">
      <w:pPr>
        <w:tabs>
          <w:tab w:val="right" w:leader="dot" w:pos="9639"/>
        </w:tabs>
        <w:spacing w:before="240"/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>4.</w:t>
      </w:r>
      <w:r w:rsidR="005608CD">
        <w:rPr>
          <w:rFonts w:ascii="SassoonPrimaryInfant" w:hAnsi="SassoonPrimaryInfant"/>
          <w:sz w:val="24"/>
        </w:rPr>
        <w:tab/>
      </w:r>
    </w:p>
    <w:p w:rsidR="00C504D2" w:rsidRDefault="00C504D2" w:rsidP="005608CD">
      <w:pPr>
        <w:tabs>
          <w:tab w:val="right" w:leader="dot" w:pos="9639"/>
        </w:tabs>
        <w:spacing w:before="240" w:after="240"/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>5.</w:t>
      </w:r>
      <w:r w:rsidR="005608CD">
        <w:rPr>
          <w:rFonts w:ascii="SassoonPrimaryInfant" w:hAnsi="SassoonPrimaryInfant"/>
          <w:sz w:val="24"/>
        </w:rPr>
        <w:tab/>
      </w:r>
    </w:p>
    <w:p w:rsidR="00C504D2" w:rsidRDefault="00C504D2" w:rsidP="00832647">
      <w:pPr>
        <w:pBdr>
          <w:bottom w:val="single" w:sz="8" w:space="1" w:color="9BBB59" w:themeColor="accent3"/>
        </w:pBdr>
        <w:tabs>
          <w:tab w:val="right" w:leader="dot" w:pos="4536"/>
          <w:tab w:val="left" w:pos="5103"/>
          <w:tab w:val="right" w:leader="dot" w:pos="9639"/>
        </w:tabs>
        <w:spacing w:before="480"/>
        <w:rPr>
          <w:rFonts w:ascii="SassoonPrimaryInfant" w:hAnsi="SassoonPrimaryInfant"/>
          <w:sz w:val="24"/>
        </w:rPr>
      </w:pPr>
      <w:r w:rsidRPr="00D61B18">
        <w:rPr>
          <w:rFonts w:ascii="SassoonPrimaryInfant" w:hAnsi="SassoonPrimaryInfant"/>
          <w:b/>
          <w:sz w:val="24"/>
        </w:rPr>
        <w:t>Step three:</w:t>
      </w:r>
      <w:r>
        <w:rPr>
          <w:rFonts w:ascii="SassoonPrimaryInfant" w:hAnsi="SassoonPrimaryInfant"/>
          <w:sz w:val="24"/>
        </w:rPr>
        <w:t xml:space="preserve"> Do you have any evidence? </w:t>
      </w:r>
      <w:r w:rsidR="005E0E2E">
        <w:rPr>
          <w:rFonts w:ascii="SassoonPrimaryInfant" w:hAnsi="SassoonPrimaryInfant"/>
          <w:sz w:val="24"/>
        </w:rPr>
        <w:t>What could happen if George doesn’t change his diet?</w:t>
      </w:r>
    </w:p>
    <w:p w:rsidR="00C504D2" w:rsidRDefault="005608CD" w:rsidP="005608CD">
      <w:pPr>
        <w:tabs>
          <w:tab w:val="right" w:leader="dot" w:pos="9639"/>
        </w:tabs>
        <w:spacing w:before="240"/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ab/>
      </w:r>
    </w:p>
    <w:p w:rsidR="005608CD" w:rsidRDefault="005608CD" w:rsidP="005608CD">
      <w:pPr>
        <w:tabs>
          <w:tab w:val="right" w:leader="dot" w:pos="9639"/>
        </w:tabs>
        <w:spacing w:before="240"/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ab/>
      </w:r>
    </w:p>
    <w:p w:rsidR="005608CD" w:rsidRDefault="005608CD" w:rsidP="005608CD">
      <w:pPr>
        <w:tabs>
          <w:tab w:val="right" w:leader="dot" w:pos="9639"/>
        </w:tabs>
        <w:spacing w:before="240"/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ab/>
      </w:r>
    </w:p>
    <w:p w:rsidR="005608CD" w:rsidRDefault="005608CD" w:rsidP="005608CD">
      <w:pPr>
        <w:tabs>
          <w:tab w:val="right" w:leader="dot" w:pos="9639"/>
        </w:tabs>
        <w:spacing w:before="240"/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ab/>
      </w:r>
    </w:p>
    <w:p w:rsidR="00832647" w:rsidRDefault="005608CD" w:rsidP="005608CD">
      <w:pPr>
        <w:tabs>
          <w:tab w:val="right" w:leader="dot" w:pos="9639"/>
        </w:tabs>
        <w:spacing w:before="240"/>
        <w:rPr>
          <w:rFonts w:ascii="SassoonPrimaryInfant" w:hAnsi="SassoonPrimaryInfant"/>
          <w:sz w:val="24"/>
        </w:rPr>
        <w:sectPr w:rsidR="00832647" w:rsidSect="00B55A21">
          <w:headerReference w:type="default" r:id="rId7"/>
          <w:footerReference w:type="default" r:id="rId8"/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  <w:r>
        <w:rPr>
          <w:rFonts w:ascii="SassoonPrimaryInfant" w:hAnsi="SassoonPrimaryInfant"/>
          <w:sz w:val="24"/>
        </w:rPr>
        <w:tab/>
      </w:r>
    </w:p>
    <w:p w:rsidR="009F6562" w:rsidRPr="00C857A2" w:rsidRDefault="00C504D2" w:rsidP="009F6562">
      <w:pPr>
        <w:rPr>
          <w:rFonts w:ascii="Comic Sans MS" w:hAnsi="Comic Sans MS"/>
          <w:szCs w:val="20"/>
        </w:rPr>
      </w:pPr>
      <w:r w:rsidRPr="00D61B18">
        <w:rPr>
          <w:rFonts w:ascii="SassoonPrimaryInfant" w:hAnsi="SassoonPrimaryInfant"/>
          <w:b/>
          <w:sz w:val="24"/>
        </w:rPr>
        <w:lastRenderedPageBreak/>
        <w:t>Step four:</w:t>
      </w:r>
      <w:r>
        <w:rPr>
          <w:rFonts w:ascii="SassoonPrimaryInfant" w:hAnsi="SassoonPrimaryInfant"/>
          <w:sz w:val="24"/>
        </w:rPr>
        <w:t xml:space="preserve"> Can y</w:t>
      </w:r>
      <w:r w:rsidR="009F6562">
        <w:rPr>
          <w:rFonts w:ascii="SassoonPrimaryInfant" w:hAnsi="SassoonPrimaryInfant"/>
          <w:sz w:val="24"/>
        </w:rPr>
        <w:t>ou finish each sentence starter to try and convince George to change his fussy eating habits.</w:t>
      </w:r>
      <w:r w:rsidR="009F6562">
        <w:rPr>
          <w:rFonts w:ascii="Comic Sans MS" w:hAnsi="Comic Sans MS"/>
          <w:szCs w:val="20"/>
        </w:rPr>
        <w:t xml:space="preserve"> </w:t>
      </w:r>
    </w:p>
    <w:p w:rsidR="00C504D2" w:rsidRDefault="00C504D2" w:rsidP="00832647">
      <w:pPr>
        <w:pBdr>
          <w:bottom w:val="single" w:sz="8" w:space="1" w:color="9BBB59" w:themeColor="accent3"/>
        </w:pBdr>
        <w:tabs>
          <w:tab w:val="right" w:leader="dot" w:pos="4536"/>
          <w:tab w:val="left" w:pos="5103"/>
          <w:tab w:val="right" w:leader="dot" w:pos="9639"/>
        </w:tabs>
        <w:spacing w:after="240"/>
        <w:rPr>
          <w:rFonts w:ascii="SassoonPrimaryInfant" w:hAnsi="SassoonPrimaryInfant"/>
          <w:sz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10"/>
      </w:tblGrid>
      <w:tr w:rsidR="005608CD" w:rsidTr="00832647">
        <w:tc>
          <w:tcPr>
            <w:tcW w:w="963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D21DD7" w:rsidRDefault="005E0E2E" w:rsidP="00832647">
            <w:pPr>
              <w:tabs>
                <w:tab w:val="right" w:pos="3294"/>
              </w:tabs>
              <w:spacing w:before="240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 xml:space="preserve">I </w:t>
            </w:r>
            <w:r w:rsidR="003F2A09">
              <w:rPr>
                <w:rFonts w:ascii="SassoonPrimaryInfant" w:hAnsi="SassoonPrimaryInfant"/>
                <w:sz w:val="24"/>
              </w:rPr>
              <w:t xml:space="preserve">really </w:t>
            </w:r>
            <w:bookmarkStart w:id="0" w:name="_GoBack"/>
            <w:bookmarkEnd w:id="0"/>
            <w:r>
              <w:rPr>
                <w:rFonts w:ascii="SassoonPrimaryInfant" w:hAnsi="SassoonPrimaryInfant"/>
                <w:sz w:val="24"/>
              </w:rPr>
              <w:t>think</w:t>
            </w:r>
            <w:r w:rsidR="00D21DD7">
              <w:rPr>
                <w:rFonts w:ascii="SassoonPrimaryInfant" w:hAnsi="SassoonPrimaryInfant"/>
                <w:sz w:val="24"/>
              </w:rPr>
              <w:t>...</w:t>
            </w:r>
          </w:p>
          <w:p w:rsidR="005608CD" w:rsidRDefault="005E0E2E" w:rsidP="00275A3E">
            <w:pPr>
              <w:tabs>
                <w:tab w:val="right" w:pos="7122"/>
              </w:tabs>
              <w:spacing w:before="240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I know</w:t>
            </w:r>
            <w:r w:rsidR="00D21DD7">
              <w:rPr>
                <w:rFonts w:ascii="SassoonPrimaryInfant" w:hAnsi="SassoonPrimaryInfant"/>
                <w:sz w:val="24"/>
              </w:rPr>
              <w:t>…</w:t>
            </w:r>
          </w:p>
          <w:p w:rsidR="005608CD" w:rsidRDefault="005E0E2E" w:rsidP="00275A3E">
            <w:pPr>
              <w:tabs>
                <w:tab w:val="left" w:pos="942"/>
                <w:tab w:val="right" w:leader="dot" w:pos="9390"/>
              </w:tabs>
              <w:spacing w:before="240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You must</w:t>
            </w:r>
            <w:r w:rsidR="00D21DD7">
              <w:rPr>
                <w:rFonts w:ascii="SassoonPrimaryInfant" w:hAnsi="SassoonPrimaryInfant"/>
                <w:sz w:val="24"/>
              </w:rPr>
              <w:t>…</w:t>
            </w:r>
          </w:p>
          <w:p w:rsidR="009F6562" w:rsidRDefault="005608CD" w:rsidP="00275A3E">
            <w:pPr>
              <w:tabs>
                <w:tab w:val="left" w:pos="2727"/>
                <w:tab w:val="left" w:pos="6837"/>
                <w:tab w:val="right" w:leader="dot" w:pos="9423"/>
              </w:tabs>
              <w:spacing w:before="240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What if…</w:t>
            </w:r>
            <w:r w:rsidR="00D21DD7">
              <w:rPr>
                <w:rFonts w:ascii="SassoonPrimaryInfant" w:hAnsi="SassoonPrimaryInfant"/>
                <w:sz w:val="24"/>
              </w:rPr>
              <w:t xml:space="preserve"> </w:t>
            </w:r>
            <w:r w:rsidR="00275A3E">
              <w:rPr>
                <w:rFonts w:ascii="SassoonPrimaryInfant" w:hAnsi="SassoonPrimaryInfant"/>
                <w:sz w:val="24"/>
              </w:rPr>
              <w:tab/>
            </w:r>
          </w:p>
          <w:p w:rsidR="005608CD" w:rsidRDefault="005608CD" w:rsidP="00275A3E">
            <w:pPr>
              <w:tabs>
                <w:tab w:val="left" w:pos="2727"/>
                <w:tab w:val="left" w:pos="6837"/>
                <w:tab w:val="right" w:leader="dot" w:pos="9423"/>
              </w:tabs>
              <w:spacing w:before="240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 xml:space="preserve">It’s important to… </w:t>
            </w:r>
          </w:p>
          <w:p w:rsidR="003F2A09" w:rsidRDefault="003F2A09" w:rsidP="00275A3E">
            <w:pPr>
              <w:tabs>
                <w:tab w:val="left" w:pos="2727"/>
                <w:tab w:val="left" w:pos="6837"/>
                <w:tab w:val="right" w:leader="dot" w:pos="9423"/>
              </w:tabs>
              <w:spacing w:before="240"/>
              <w:rPr>
                <w:rFonts w:ascii="SassoonPrimaryInfant" w:hAnsi="SassoonPrimaryInfant"/>
                <w:sz w:val="24"/>
              </w:rPr>
            </w:pPr>
          </w:p>
        </w:tc>
      </w:tr>
    </w:tbl>
    <w:p w:rsidR="00776C0B" w:rsidRPr="00984DFE" w:rsidRDefault="00776C0B" w:rsidP="0059264B">
      <w:pPr>
        <w:rPr>
          <w:rFonts w:ascii="SassoonPrimaryInfant" w:hAnsi="SassoonPrimaryInfant"/>
          <w:sz w:val="2"/>
        </w:rPr>
      </w:pPr>
    </w:p>
    <w:sectPr w:rsidR="00776C0B" w:rsidRPr="00984DFE" w:rsidSect="00B55A21">
      <w:pgSz w:w="11906" w:h="16838"/>
      <w:pgMar w:top="1134" w:right="1134" w:bottom="85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B58" w:rsidRDefault="00546B58" w:rsidP="00B55A21">
      <w:r>
        <w:separator/>
      </w:r>
    </w:p>
  </w:endnote>
  <w:endnote w:type="continuationSeparator" w:id="0">
    <w:p w:rsidR="00546B58" w:rsidRDefault="00546B58" w:rsidP="00B5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647" w:rsidRPr="00BC7EC4" w:rsidRDefault="00832647" w:rsidP="0078237D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638"/>
      </w:tabs>
      <w:spacing w:before="120" w:line="240" w:lineRule="auto"/>
      <w:rPr>
        <w:rFonts w:ascii="SassoonPrimaryInfant" w:hAnsi="SassoonPrimaryInfant" w:cs="Arial"/>
        <w:color w:val="auto"/>
        <w:sz w:val="20"/>
      </w:rPr>
    </w:pPr>
    <w:r w:rsidRPr="00BC7EC4">
      <w:rPr>
        <w:rFonts w:ascii="SassoonPrimaryInfant" w:hAnsi="SassoonPrimaryInfant" w:cs="Arial"/>
        <w:color w:val="auto"/>
        <w:sz w:val="20"/>
      </w:rPr>
      <w:t>© www.teachit</w:t>
    </w:r>
    <w:r>
      <w:rPr>
        <w:rFonts w:ascii="SassoonPrimaryInfant" w:hAnsi="SassoonPrimaryInfant" w:cs="Arial"/>
        <w:color w:val="auto"/>
        <w:sz w:val="20"/>
      </w:rPr>
      <w:t>primary.co.uk 2017</w:t>
    </w:r>
    <w:r w:rsidRPr="00BC7EC4">
      <w:rPr>
        <w:rFonts w:ascii="SassoonPrimaryInfant" w:hAnsi="SassoonPrimaryInfant" w:cs="Arial"/>
        <w:color w:val="auto"/>
        <w:sz w:val="20"/>
      </w:rPr>
      <w:tab/>
    </w:r>
    <w:r>
      <w:rPr>
        <w:rFonts w:ascii="SassoonPrimaryInfant" w:hAnsi="SassoonPrimaryInfant" w:cs="Arial"/>
        <w:color w:val="auto"/>
        <w:sz w:val="20"/>
      </w:rPr>
      <w:t>30012</w:t>
    </w:r>
    <w:r w:rsidRPr="00BC7EC4">
      <w:rPr>
        <w:rFonts w:ascii="SassoonPrimaryInfant" w:hAnsi="SassoonPrimaryInfant" w:cs="Arial"/>
        <w:color w:val="auto"/>
        <w:sz w:val="20"/>
      </w:rPr>
      <w:tab/>
      <w:t xml:space="preserve">Page </w:t>
    </w:r>
    <w:r w:rsidRPr="00BC7EC4">
      <w:rPr>
        <w:rFonts w:ascii="SassoonPrimaryInfant" w:hAnsi="SassoonPrimaryInfant" w:cs="Arial"/>
        <w:bCs/>
        <w:color w:val="auto"/>
        <w:sz w:val="20"/>
      </w:rPr>
      <w:fldChar w:fldCharType="begin"/>
    </w:r>
    <w:r w:rsidRPr="00BC7EC4">
      <w:rPr>
        <w:rFonts w:ascii="SassoonPrimaryInfant" w:hAnsi="SassoonPrimaryInfant" w:cs="Arial"/>
        <w:bCs/>
        <w:color w:val="auto"/>
        <w:sz w:val="20"/>
      </w:rPr>
      <w:instrText xml:space="preserve"> PAGE  \* Arabic  \* MERGEFORMAT </w:instrText>
    </w:r>
    <w:r w:rsidRPr="00BC7EC4">
      <w:rPr>
        <w:rFonts w:ascii="SassoonPrimaryInfant" w:hAnsi="SassoonPrimaryInfant" w:cs="Arial"/>
        <w:bCs/>
        <w:color w:val="auto"/>
        <w:sz w:val="20"/>
      </w:rPr>
      <w:fldChar w:fldCharType="separate"/>
    </w:r>
    <w:r w:rsidR="003F2A09">
      <w:rPr>
        <w:rFonts w:ascii="SassoonPrimaryInfant" w:hAnsi="SassoonPrimaryInfant" w:cs="Arial"/>
        <w:bCs/>
        <w:noProof/>
        <w:color w:val="auto"/>
        <w:sz w:val="20"/>
      </w:rPr>
      <w:t>2</w:t>
    </w:r>
    <w:r w:rsidRPr="00BC7EC4">
      <w:rPr>
        <w:rFonts w:ascii="SassoonPrimaryInfant" w:hAnsi="SassoonPrimaryInfant" w:cs="Arial"/>
        <w:bCs/>
        <w:color w:val="auto"/>
        <w:sz w:val="20"/>
      </w:rPr>
      <w:fldChar w:fldCharType="end"/>
    </w:r>
    <w:r w:rsidRPr="00BC7EC4">
      <w:rPr>
        <w:rFonts w:ascii="SassoonPrimaryInfant" w:hAnsi="SassoonPrimaryInfant" w:cs="Arial"/>
        <w:color w:val="auto"/>
        <w:sz w:val="20"/>
      </w:rPr>
      <w:t xml:space="preserve"> of </w:t>
    </w:r>
    <w:r w:rsidRPr="00BC7EC4">
      <w:rPr>
        <w:rFonts w:ascii="SassoonPrimaryInfant" w:hAnsi="SassoonPrimaryInfant" w:cs="Arial"/>
        <w:bCs/>
        <w:color w:val="auto"/>
        <w:sz w:val="20"/>
      </w:rPr>
      <w:fldChar w:fldCharType="begin"/>
    </w:r>
    <w:r w:rsidRPr="00BC7EC4">
      <w:rPr>
        <w:rFonts w:ascii="SassoonPrimaryInfant" w:hAnsi="SassoonPrimaryInfant" w:cs="Arial"/>
        <w:bCs/>
        <w:color w:val="auto"/>
        <w:sz w:val="20"/>
      </w:rPr>
      <w:instrText xml:space="preserve"> NUMPAGES  \* Arabic  \* MERGEFORMAT </w:instrText>
    </w:r>
    <w:r w:rsidRPr="00BC7EC4">
      <w:rPr>
        <w:rFonts w:ascii="SassoonPrimaryInfant" w:hAnsi="SassoonPrimaryInfant" w:cs="Arial"/>
        <w:bCs/>
        <w:color w:val="auto"/>
        <w:sz w:val="20"/>
      </w:rPr>
      <w:fldChar w:fldCharType="separate"/>
    </w:r>
    <w:r w:rsidR="003F2A09">
      <w:rPr>
        <w:rFonts w:ascii="SassoonPrimaryInfant" w:hAnsi="SassoonPrimaryInfant" w:cs="Arial"/>
        <w:bCs/>
        <w:noProof/>
        <w:color w:val="auto"/>
        <w:sz w:val="20"/>
      </w:rPr>
      <w:t>2</w:t>
    </w:r>
    <w:r w:rsidRPr="00BC7EC4">
      <w:rPr>
        <w:rFonts w:ascii="SassoonPrimaryInfant" w:hAnsi="SassoonPrimaryInfant" w:cs="Arial"/>
        <w:bCs/>
        <w:color w:val="auto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B58" w:rsidRDefault="00546B58" w:rsidP="00B55A21">
      <w:r>
        <w:separator/>
      </w:r>
    </w:p>
  </w:footnote>
  <w:footnote w:type="continuationSeparator" w:id="0">
    <w:p w:rsidR="00546B58" w:rsidRDefault="00546B58" w:rsidP="00B55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647" w:rsidRPr="00BC7EC4" w:rsidRDefault="00832647" w:rsidP="0078237D">
    <w:pPr>
      <w:pStyle w:val="Header"/>
      <w:pBdr>
        <w:bottom w:val="single" w:sz="4" w:space="1" w:color="auto"/>
      </w:pBdr>
      <w:spacing w:after="240" w:line="240" w:lineRule="auto"/>
      <w:jc w:val="right"/>
      <w:rPr>
        <w:rFonts w:ascii="SassoonPrimaryInfant" w:hAnsi="SassoonPrimaryInfant" w:cs="Arial"/>
        <w:color w:val="auto"/>
        <w:sz w:val="28"/>
      </w:rPr>
    </w:pPr>
    <w:r>
      <w:rPr>
        <w:rFonts w:ascii="SassoonPrimaryInfant" w:hAnsi="SassoonPrimaryInfant" w:cs="Arial"/>
        <w:color w:val="auto"/>
        <w:sz w:val="28"/>
      </w:rPr>
      <w:t>Persuasive writing – healthy eating</w:t>
    </w:r>
    <w:r w:rsidRPr="00C504D2">
      <w:rPr>
        <w:noProof/>
        <w:lang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S1MDUyNzGyMDE1sTRS0lEKTi0uzszPAykwqQUAHcPVWiwAAAA="/>
  </w:docVars>
  <w:rsids>
    <w:rsidRoot w:val="00C504D2"/>
    <w:rsid w:val="000101EB"/>
    <w:rsid w:val="0009769E"/>
    <w:rsid w:val="001003CA"/>
    <w:rsid w:val="00194FE3"/>
    <w:rsid w:val="002244D2"/>
    <w:rsid w:val="00270BFA"/>
    <w:rsid w:val="00275A3E"/>
    <w:rsid w:val="002C33B6"/>
    <w:rsid w:val="003F2A09"/>
    <w:rsid w:val="00546B58"/>
    <w:rsid w:val="005608CD"/>
    <w:rsid w:val="0059264B"/>
    <w:rsid w:val="0059452D"/>
    <w:rsid w:val="005D7820"/>
    <w:rsid w:val="005E0E2E"/>
    <w:rsid w:val="005F2B42"/>
    <w:rsid w:val="006465DC"/>
    <w:rsid w:val="00683310"/>
    <w:rsid w:val="007072C4"/>
    <w:rsid w:val="00762FE4"/>
    <w:rsid w:val="00776C0B"/>
    <w:rsid w:val="0078237D"/>
    <w:rsid w:val="00787162"/>
    <w:rsid w:val="007C37E4"/>
    <w:rsid w:val="007F0B34"/>
    <w:rsid w:val="00832647"/>
    <w:rsid w:val="00843822"/>
    <w:rsid w:val="00915190"/>
    <w:rsid w:val="00984DFE"/>
    <w:rsid w:val="009B56A5"/>
    <w:rsid w:val="009D755C"/>
    <w:rsid w:val="009F6562"/>
    <w:rsid w:val="00A000AE"/>
    <w:rsid w:val="00A12EA1"/>
    <w:rsid w:val="00A874AF"/>
    <w:rsid w:val="00AB5045"/>
    <w:rsid w:val="00AC5CD5"/>
    <w:rsid w:val="00B55A21"/>
    <w:rsid w:val="00B67D28"/>
    <w:rsid w:val="00B76C1C"/>
    <w:rsid w:val="00BC7EC4"/>
    <w:rsid w:val="00BF7E37"/>
    <w:rsid w:val="00C504D2"/>
    <w:rsid w:val="00CA3C9A"/>
    <w:rsid w:val="00D21DD7"/>
    <w:rsid w:val="00D61B18"/>
    <w:rsid w:val="00D86AF0"/>
    <w:rsid w:val="00DD299E"/>
    <w:rsid w:val="00E13A52"/>
    <w:rsid w:val="00E61F4F"/>
    <w:rsid w:val="00F5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518C53"/>
  <w15:docId w15:val="{FC1131E3-FB78-49A5-88E6-CCD05096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162"/>
    <w:pPr>
      <w:spacing w:line="276" w:lineRule="auto"/>
    </w:pPr>
    <w:rPr>
      <w:color w:val="000000"/>
      <w:sz w:val="22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162"/>
    <w:pPr>
      <w:keepNext/>
      <w:spacing w:after="240"/>
      <w:outlineLvl w:val="0"/>
    </w:pPr>
    <w:rPr>
      <w:rFonts w:eastAsia="Times New Roman"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achitnormal">
    <w:name w:val="Teachit normal"/>
    <w:basedOn w:val="Normal"/>
    <w:link w:val="TeachitnormalChar"/>
    <w:qFormat/>
    <w:rsid w:val="00B55A21"/>
    <w:rPr>
      <w:sz w:val="24"/>
      <w:szCs w:val="36"/>
    </w:rPr>
  </w:style>
  <w:style w:type="character" w:customStyle="1" w:styleId="TeachitnormalChar">
    <w:name w:val="Teachit normal Char"/>
    <w:link w:val="Teachitnormal"/>
    <w:rsid w:val="00B55A21"/>
    <w:rPr>
      <w:rFonts w:ascii="Trebuchet MS" w:hAnsi="Trebuchet MS"/>
      <w:sz w:val="24"/>
      <w:szCs w:val="36"/>
    </w:rPr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character" w:customStyle="1" w:styleId="Heading1Char">
    <w:name w:val="Heading 1 Char"/>
    <w:link w:val="Heading1"/>
    <w:uiPriority w:val="9"/>
    <w:rsid w:val="00787162"/>
    <w:rPr>
      <w:rFonts w:eastAsia="Times New Roman" w:cs="Times New Roman"/>
      <w:bCs/>
      <w:color w:val="000000"/>
      <w:kern w:val="32"/>
      <w:sz w:val="28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4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4D2"/>
    <w:rPr>
      <w:rFonts w:ascii="Tahoma" w:hAnsi="Tahoma" w:cs="Tahoma"/>
      <w:color w:val="000000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504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4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4D2"/>
    <w:rPr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4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4D2"/>
    <w:rPr>
      <w:b/>
      <w:bCs/>
      <w:color w:val="000000"/>
      <w:lang w:eastAsia="en-US"/>
    </w:rPr>
  </w:style>
  <w:style w:type="table" w:styleId="TableGrid">
    <w:name w:val="Table Grid"/>
    <w:basedOn w:val="TableNormal"/>
    <w:uiPriority w:val="39"/>
    <w:rsid w:val="00560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e\Downloads\Primary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Primary portrait</Template>
  <TotalTime>0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AQA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Teachit, part of the AQA family</dc:creator>
  <cp:lastModifiedBy>Steven Partner</cp:lastModifiedBy>
  <cp:revision>2</cp:revision>
  <cp:lastPrinted>2017-11-06T10:40:00Z</cp:lastPrinted>
  <dcterms:created xsi:type="dcterms:W3CDTF">2020-04-01T21:47:00Z</dcterms:created>
  <dcterms:modified xsi:type="dcterms:W3CDTF">2020-04-01T21:47:00Z</dcterms:modified>
</cp:coreProperties>
</file>